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78C30"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国测黄金林家三道沟金矿采购掘进台车招标项目</w:t>
      </w:r>
    </w:p>
    <w:p w14:paraId="05E009D3">
      <w:pPr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招标公告</w:t>
      </w:r>
    </w:p>
    <w:p w14:paraId="77ABB7D4"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一、招标内容</w:t>
      </w:r>
    </w:p>
    <w:p w14:paraId="0C12D90D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1、招标项目：国测黄金林家三道沟金矿采购掘进台车招标项目</w:t>
      </w:r>
    </w:p>
    <w:p w14:paraId="2605831E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2、招标类别：设备类</w:t>
      </w:r>
    </w:p>
    <w:p w14:paraId="30D40602"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二、工程概况</w:t>
      </w:r>
    </w:p>
    <w:p w14:paraId="1402CE7F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1、项目名称：国测黄金林家三道沟金矿采购掘进台车招标项目；</w:t>
      </w:r>
    </w:p>
    <w:p w14:paraId="186C905E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2、项目地点：凤城市青城子镇林家村；</w:t>
      </w:r>
    </w:p>
    <w:p w14:paraId="13E33401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3、项目概况：林家三道沟金矿井下开采需要采购一台掘进台车选定合作单位；</w:t>
      </w:r>
    </w:p>
    <w:p w14:paraId="1D401544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4、招标范围及要求：</w:t>
      </w:r>
    </w:p>
    <w:p w14:paraId="72D40708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钻臂要求：适应断面(宽x高）mm≥ 3000×3000，可行走巷道2300*2200；凿孔直径mm≥Φ38-76；钻杆长度mm＞3400；钻孔深度mm≥3000；主电机功率KW45~55；冲击功率KW≥8；推进梁翻转°360度；</w:t>
      </w:r>
    </w:p>
    <w:p w14:paraId="1B3395F7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底盘要求：柴油机功率KW＞35kW；最小转弯半径m：内&gt;2.4、外&gt;5.2；爬坡角度14°；最小离地间隙200-275mm；行车制动湿式；燃油箱容积L＞50；行走方式：胶轮行走；</w:t>
      </w:r>
    </w:p>
    <w:p w14:paraId="17DF7688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供气系统要求：电机功率KW≤5.5，压缩机：螺杆式/活塞；</w:t>
      </w:r>
    </w:p>
    <w:p w14:paraId="5483D82D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供电/水系统要求：离心式增压水泵，供电电压380V；</w:t>
      </w:r>
    </w:p>
    <w:p w14:paraId="178FF096"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三、投标资格要求</w:t>
      </w:r>
    </w:p>
    <w:p w14:paraId="4B212D04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1、营业执照，资质证书，矿安证、证照齐全、信誉良好、等文件均要在有效期内；</w:t>
      </w:r>
    </w:p>
    <w:p w14:paraId="4DACADA8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2、近3年内无重大安全事故、业内无不良业绩记录；</w:t>
      </w:r>
    </w:p>
    <w:p w14:paraId="3469C5ED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3、本次招标价格为含税费等所有相关费用在内的最终价格；</w:t>
      </w:r>
    </w:p>
    <w:p w14:paraId="5380C053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4、需提供近两年类似业绩证明；委托代理人需提交授权委托书及社保证明。</w:t>
      </w:r>
    </w:p>
    <w:p w14:paraId="1504E4AC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四、报名资料提交以下资料</w:t>
      </w:r>
    </w:p>
    <w:p w14:paraId="1DDB6CC3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1、公司简介、营业执照、组织机构代码、税务登记证、资质证书等；</w:t>
      </w:r>
    </w:p>
    <w:p w14:paraId="2ED19FC5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2、通过“信用中国”（网站：www.creditchina.gov.cn）查询报名单位未被列入失信被执行人和经营（活动）异常名录；</w:t>
      </w:r>
    </w:p>
    <w:p w14:paraId="5A268B36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3、通过“中国政府采购网”（网站：www.ccgp.gov.cn）查询报名单位未被列入政府采购严重违法失信行为记录名单；报名单位将以下查询结果打印并加盖公章，同其他报名资料一起发送至招标人邮箱。</w:t>
      </w:r>
    </w:p>
    <w:p w14:paraId="43AC4385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4、各种资质文件均需加盖企业公章，扫描件提供；</w:t>
      </w:r>
    </w:p>
    <w:p w14:paraId="40A4FD96"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五、招标联系人：</w:t>
      </w:r>
    </w:p>
    <w:p w14:paraId="0BDD6A7B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曲洪超：电话：15241201888</w:t>
      </w:r>
    </w:p>
    <w:p w14:paraId="084014FE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邮箱：quhongchao@guoce.com.cn</w:t>
      </w:r>
    </w:p>
    <w:p w14:paraId="4F1B7B51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六、报名截止：</w:t>
      </w:r>
      <w:r>
        <w:rPr>
          <w:rFonts w:hint="eastAsia" w:ascii="楷体" w:hAnsi="楷体" w:eastAsia="楷体" w:cs="楷体"/>
          <w:sz w:val="24"/>
          <w:szCs w:val="24"/>
        </w:rPr>
        <w:t>2026年6月14日17：00</w:t>
      </w:r>
    </w:p>
    <w:p w14:paraId="75F6410A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附件：报名登记表</w:t>
      </w:r>
    </w:p>
    <w:p w14:paraId="616A1C4D"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七、投诉方式：</w:t>
      </w:r>
    </w:p>
    <w:p w14:paraId="501C877C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企业投诉电话: </w:t>
      </w:r>
    </w:p>
    <w:p w14:paraId="68898C1C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1.王先生：13050338319邮箱：wangdaoquan@guoce.com.cn</w:t>
      </w:r>
    </w:p>
    <w:p w14:paraId="05C9DC79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2.李女士：010-57939500-8355/limingxia@guoce.com.cn</w:t>
      </w:r>
    </w:p>
    <w:p w14:paraId="5B17EFD1">
      <w:pPr>
        <w:rPr>
          <w:rFonts w:hint="eastAsia" w:ascii="楷体" w:hAnsi="楷体" w:eastAsia="楷体" w:cs="楷体"/>
          <w:sz w:val="24"/>
          <w:szCs w:val="24"/>
        </w:rPr>
      </w:pPr>
    </w:p>
    <w:p w14:paraId="08E3D7CA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4"/>
          <w:szCs w:val="24"/>
        </w:rPr>
        <w:t xml:space="preserve"> 国测黄金林家三道沟金矿</w:t>
      </w:r>
    </w:p>
    <w:p w14:paraId="35D6BF71">
      <w:pPr>
        <w:rPr>
          <w:rFonts w:hint="eastAsia" w:ascii="楷体" w:hAnsi="楷体" w:eastAsia="楷体" w:cs="楷体"/>
          <w:sz w:val="24"/>
          <w:szCs w:val="24"/>
        </w:rPr>
      </w:pPr>
    </w:p>
    <w:p w14:paraId="5823BA9B">
      <w:pPr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2026年6月8日</w:t>
      </w:r>
      <w:bookmarkStart w:id="0" w:name="_GoBack"/>
      <w:bookmarkEnd w:id="0"/>
    </w:p>
    <w:p w14:paraId="2EB6E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85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乔小布</cp:lastModifiedBy>
  <dcterms:modified xsi:type="dcterms:W3CDTF">2026-06-08T06:37:12Z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eyJoZGlkIjoiZTBlZDNmOTgwZDI0ZDM0ODAyYTJmNDc4N2QwMDllZTgiLCJ1c2VySWQiOiIzNzgwOTY5MzYifQ==</vt:lpwstr>
  </property>
  <property fmtid="{D5CDD505-2E9C-101B-9397-08002B2CF9AE}" pid="4" name="ICV">
    <vt:lpwstr>F5E72D933A964941B698D9F270E0728E_12</vt:lpwstr>
  </property>
</Properties>
</file>